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D23223">
        <w:rPr>
          <w:rFonts w:ascii="Times New Roman" w:hAnsi="Times New Roman"/>
          <w:b/>
          <w:sz w:val="28"/>
          <w:szCs w:val="28"/>
        </w:rPr>
        <w:t>4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D23223">
        <w:rPr>
          <w:rFonts w:ascii="Times New Roman" w:hAnsi="Times New Roman"/>
          <w:b/>
        </w:rPr>
        <w:t>Капитальный ремонт нежилого помещения: Склад по улице Бахтурова 4Г,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569CA">
        <w:rPr>
          <w:rFonts w:ascii="Times New Roman" w:hAnsi="Times New Roman"/>
          <w:color w:val="000000"/>
          <w:lang w:eastAsia="en-US"/>
        </w:rPr>
        <w:t>1</w:t>
      </w:r>
      <w:r w:rsidR="0078040D">
        <w:rPr>
          <w:rFonts w:ascii="Times New Roman" w:hAnsi="Times New Roman"/>
          <w:color w:val="000000"/>
          <w:lang w:eastAsia="en-US"/>
        </w:rPr>
        <w:t>4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877C8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877C8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877C8">
        <w:rPr>
          <w:rFonts w:ascii="Times New Roman" w:hAnsi="Times New Roman"/>
          <w:color w:val="000000"/>
          <w:lang w:eastAsia="en-US"/>
        </w:rPr>
        <w:t>28</w:t>
      </w:r>
      <w:r w:rsidR="009569CA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D2322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877C8">
        <w:rPr>
          <w:rFonts w:ascii="Times New Roman" w:hAnsi="Times New Roman"/>
          <w:color w:val="000000"/>
          <w:lang w:eastAsia="en-US"/>
        </w:rPr>
        <w:t>28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877C8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15668A5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1F316-F382-4B90-9811-94EAACE4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2022-11-23T09:43:00Z</dcterms:created>
  <dcterms:modified xsi:type="dcterms:W3CDTF">2025-02-13T08:38:00Z</dcterms:modified>
</cp:coreProperties>
</file>